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98F2F" w14:textId="6F1B3384" w:rsidR="004B17B5" w:rsidRPr="004B17B5" w:rsidRDefault="004B17B5" w:rsidP="004B17B5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4B17B5">
        <w:rPr>
          <w:rFonts w:ascii="Times New Roman" w:hAnsi="Times New Roman" w:cs="Times New Roman"/>
          <w:b/>
          <w:bCs/>
          <w:sz w:val="24"/>
          <w:szCs w:val="24"/>
          <w:lang w:val="en-GB"/>
        </w:rPr>
        <w:t>Supplementary material</w:t>
      </w:r>
    </w:p>
    <w:p w14:paraId="01944A10" w14:textId="77777777" w:rsidR="004B17B5" w:rsidRDefault="004B17B5" w:rsidP="004B17B5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47747D3" w14:textId="77777777" w:rsidR="004B17B5" w:rsidRPr="00002FFA" w:rsidRDefault="004B17B5" w:rsidP="004B17B5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02FFA">
        <w:rPr>
          <w:rFonts w:ascii="Times New Roman" w:hAnsi="Times New Roman" w:cs="Times New Roman"/>
          <w:b/>
          <w:sz w:val="24"/>
          <w:szCs w:val="24"/>
          <w:lang w:val="en-US"/>
        </w:rPr>
        <w:t>Table S1</w:t>
      </w:r>
      <w:r w:rsidRPr="00002F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02FFA">
        <w:rPr>
          <w:rFonts w:ascii="Times New Roman" w:eastAsia="TimesNewRomanPSMT" w:hAnsi="Times New Roman" w:cs="Times New Roman"/>
          <w:sz w:val="24"/>
          <w:szCs w:val="24"/>
          <w:lang w:val="en-GB"/>
        </w:rPr>
        <w:t>Means ± standard errors of the length and diameter of the root apical portions used in the tensile test</w:t>
      </w:r>
      <w:r w:rsidRPr="00002FF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02FFA">
        <w:rPr>
          <w:rFonts w:ascii="Times New Roman" w:hAnsi="Times New Roman" w:cs="Times New Roman"/>
          <w:sz w:val="24"/>
          <w:szCs w:val="24"/>
          <w:lang w:val="en-GB"/>
        </w:rPr>
        <w:t xml:space="preserve">SOIL, B3, B4 and VER – four experiment variants, same as in </w:t>
      </w:r>
      <w:r w:rsidRPr="00E62B83">
        <w:rPr>
          <w:rFonts w:ascii="Times New Roman" w:hAnsi="Times New Roman" w:cs="Times New Roman"/>
          <w:bCs/>
          <w:sz w:val="24"/>
          <w:szCs w:val="24"/>
          <w:lang w:val="en-GB"/>
        </w:rPr>
        <w:t>Table 2,</w:t>
      </w:r>
      <w:r w:rsidRPr="00002FFA">
        <w:rPr>
          <w:rFonts w:ascii="Times New Roman" w:hAnsi="Times New Roman" w:cs="Times New Roman"/>
          <w:sz w:val="24"/>
          <w:szCs w:val="24"/>
          <w:lang w:val="en-GB"/>
        </w:rPr>
        <w:t xml:space="preserve"> n – sample size.</w:t>
      </w:r>
    </w:p>
    <w:tbl>
      <w:tblPr>
        <w:tblW w:w="514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680"/>
        <w:gridCol w:w="712"/>
        <w:gridCol w:w="283"/>
        <w:gridCol w:w="800"/>
        <w:gridCol w:w="759"/>
        <w:gridCol w:w="272"/>
        <w:gridCol w:w="721"/>
      </w:tblGrid>
      <w:tr w:rsidR="004B17B5" w:rsidRPr="00002FFA" w14:paraId="5DAF3875" w14:textId="77777777" w:rsidTr="00D87A08">
        <w:trPr>
          <w:trHeight w:val="300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B0CDE" w14:textId="77777777" w:rsidR="004B17B5" w:rsidRPr="00002FFA" w:rsidRDefault="004B17B5" w:rsidP="00486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bookmarkStart w:id="0" w:name="OLE_LINK1"/>
            <w:r w:rsidRPr="00002FF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Variant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988BA" w14:textId="77777777" w:rsidR="004B17B5" w:rsidRPr="00002FFA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002FF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n</w:t>
            </w:r>
          </w:p>
        </w:tc>
        <w:tc>
          <w:tcPr>
            <w:tcW w:w="1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F0696" w14:textId="77777777" w:rsidR="004B17B5" w:rsidRPr="00002FFA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002FF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l [mm]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C791D" w14:textId="77777777" w:rsidR="004B17B5" w:rsidRPr="00002FFA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002FF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d [mm]</w:t>
            </w:r>
          </w:p>
        </w:tc>
      </w:tr>
      <w:tr w:rsidR="004B17B5" w:rsidRPr="00002FFA" w14:paraId="0D4770B1" w14:textId="77777777" w:rsidTr="00D87A08">
        <w:trPr>
          <w:trHeight w:val="290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5C223" w14:textId="77777777" w:rsidR="004B17B5" w:rsidRPr="00D87A08" w:rsidRDefault="004B17B5" w:rsidP="00486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SOIL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58631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11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B9D898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42.98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73469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±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256EA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15.106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AD46BD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0.950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FCAE6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±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7DEB3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0.293</w:t>
            </w:r>
          </w:p>
        </w:tc>
      </w:tr>
      <w:tr w:rsidR="004B17B5" w:rsidRPr="00002FFA" w14:paraId="7F447D16" w14:textId="77777777" w:rsidTr="00D87A08">
        <w:trPr>
          <w:trHeight w:val="290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AECED" w14:textId="77777777" w:rsidR="004B17B5" w:rsidRPr="00D87A08" w:rsidRDefault="004B17B5" w:rsidP="00486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00389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346488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41.15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16D02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±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F90A9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9.182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1D804F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0.810</w:t>
            </w:r>
          </w:p>
        </w:tc>
        <w:tc>
          <w:tcPr>
            <w:tcW w:w="2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0132B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±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C2280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0.196</w:t>
            </w:r>
          </w:p>
        </w:tc>
      </w:tr>
      <w:tr w:rsidR="004B17B5" w:rsidRPr="00002FFA" w14:paraId="06B934FF" w14:textId="77777777" w:rsidTr="00D87A08">
        <w:trPr>
          <w:trHeight w:val="300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FA71D" w14:textId="77777777" w:rsidR="004B17B5" w:rsidRPr="00D87A08" w:rsidRDefault="004B17B5" w:rsidP="00486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AA93A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7AD78E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46.95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C64D9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±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5BD9C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12.832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67EF46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0.836</w:t>
            </w:r>
          </w:p>
        </w:tc>
        <w:tc>
          <w:tcPr>
            <w:tcW w:w="2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335F5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±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9D691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0.163</w:t>
            </w:r>
          </w:p>
        </w:tc>
      </w:tr>
      <w:tr w:rsidR="004B17B5" w:rsidRPr="00002FFA" w14:paraId="21FD4BE5" w14:textId="77777777" w:rsidTr="00D87A08">
        <w:trPr>
          <w:trHeight w:val="300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2D695" w14:textId="77777777" w:rsidR="004B17B5" w:rsidRPr="00D87A08" w:rsidRDefault="004B17B5" w:rsidP="00486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VER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ED198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9B8849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50.43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C85114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±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B5012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16.476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9B9A49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0.638</w:t>
            </w:r>
          </w:p>
        </w:tc>
        <w:tc>
          <w:tcPr>
            <w:tcW w:w="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7A8A87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±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15D19" w14:textId="77777777" w:rsidR="004B17B5" w:rsidRPr="00D87A08" w:rsidRDefault="004B17B5" w:rsidP="00486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0.074</w:t>
            </w:r>
          </w:p>
        </w:tc>
      </w:tr>
      <w:bookmarkEnd w:id="0"/>
    </w:tbl>
    <w:p w14:paraId="23D73401" w14:textId="77777777" w:rsidR="004054D9" w:rsidRDefault="004054D9"/>
    <w:sectPr w:rsidR="00405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A57"/>
    <w:rsid w:val="004054D9"/>
    <w:rsid w:val="004B17B5"/>
    <w:rsid w:val="00D87A08"/>
    <w:rsid w:val="00E62B83"/>
    <w:rsid w:val="00F2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5F3F0"/>
  <w15:chartTrackingRefBased/>
  <w15:docId w15:val="{ECC2CCA7-8B4B-4C92-BBB0-9AB195664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17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339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</dc:creator>
  <cp:keywords/>
  <dc:description/>
  <cp:lastModifiedBy>UP</cp:lastModifiedBy>
  <cp:revision>6</cp:revision>
  <dcterms:created xsi:type="dcterms:W3CDTF">2024-05-15T21:27:00Z</dcterms:created>
  <dcterms:modified xsi:type="dcterms:W3CDTF">2024-05-24T20:15:00Z</dcterms:modified>
</cp:coreProperties>
</file>